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4356" w14:textId="77777777" w:rsidR="00CB1E42" w:rsidRPr="000C207D" w:rsidRDefault="000A4407">
      <w:pPr>
        <w:pStyle w:val="Tittel"/>
        <w:rPr>
          <w:rFonts w:ascii="Comic Sans MS" w:hAnsi="Comic Sans MS" w:cs="Arial"/>
          <w:b/>
          <w:bCs/>
          <w:sz w:val="24"/>
        </w:rPr>
      </w:pPr>
      <w:r w:rsidRPr="000C207D">
        <w:rPr>
          <w:rFonts w:ascii="Comic Sans MS" w:hAnsi="Comic Sans MS" w:cs="Arial"/>
          <w:b/>
          <w:bCs/>
        </w:rPr>
        <w:t>VEDTEKTER</w:t>
      </w:r>
    </w:p>
    <w:p w14:paraId="0915EC73" w14:textId="77777777" w:rsidR="00CB1E42" w:rsidRDefault="000A4407">
      <w:pPr>
        <w:pStyle w:val="Tittel"/>
        <w:rPr>
          <w:rFonts w:ascii="Comic Sans MS" w:hAnsi="Comic Sans MS"/>
          <w:b/>
          <w:bCs/>
          <w:sz w:val="24"/>
        </w:rPr>
      </w:pPr>
      <w:r w:rsidRPr="000C207D">
        <w:rPr>
          <w:rFonts w:ascii="Comic Sans MS" w:hAnsi="Comic Sans MS"/>
          <w:b/>
          <w:bCs/>
          <w:sz w:val="24"/>
        </w:rPr>
        <w:t>LILAND BARNEHAGE</w:t>
      </w:r>
      <w:r w:rsidR="00E2082D">
        <w:rPr>
          <w:rFonts w:ascii="Comic Sans MS" w:hAnsi="Comic Sans MS"/>
          <w:b/>
          <w:bCs/>
          <w:sz w:val="24"/>
        </w:rPr>
        <w:t xml:space="preserve"> AS</w:t>
      </w:r>
    </w:p>
    <w:p w14:paraId="291C9FB7" w14:textId="77777777" w:rsidR="000C207D" w:rsidRDefault="000C207D">
      <w:pPr>
        <w:pStyle w:val="Tittel"/>
        <w:rPr>
          <w:rFonts w:ascii="Comic Sans MS" w:hAnsi="Comic Sans MS"/>
          <w:b/>
          <w:bCs/>
          <w:sz w:val="24"/>
        </w:rPr>
      </w:pPr>
    </w:p>
    <w:p w14:paraId="4A280233" w14:textId="77777777" w:rsidR="000C207D" w:rsidRPr="000C207D" w:rsidRDefault="000C207D">
      <w:pPr>
        <w:pStyle w:val="Tittel"/>
        <w:rPr>
          <w:rFonts w:ascii="Comic Sans MS" w:hAnsi="Comic Sans MS"/>
          <w:b/>
          <w:bCs/>
          <w:sz w:val="24"/>
        </w:rPr>
      </w:pPr>
    </w:p>
    <w:p w14:paraId="7BE94CBE" w14:textId="77777777" w:rsidR="00CB1E42" w:rsidRDefault="00CB1E42">
      <w:pPr>
        <w:pStyle w:val="Tittel"/>
        <w:rPr>
          <w:b/>
          <w:bCs/>
          <w:sz w:val="24"/>
        </w:rPr>
      </w:pPr>
    </w:p>
    <w:p w14:paraId="40321CA5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EIERFORHOLD</w:t>
      </w:r>
    </w:p>
    <w:p w14:paraId="5D81B716" w14:textId="5A178D5E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Liland barnehage eies av </w:t>
      </w:r>
      <w:r w:rsidR="0097238D">
        <w:rPr>
          <w:rFonts w:asciiTheme="minorHAnsi" w:hAnsiTheme="minorHAnsi" w:cstheme="minorHAnsi"/>
          <w:sz w:val="24"/>
        </w:rPr>
        <w:t xml:space="preserve">Anette Knudsen og Tonje Knutsen. </w:t>
      </w:r>
    </w:p>
    <w:p w14:paraId="5459BC54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Barnehagen skal bli drevet i samsvar med lov om barnehager.</w:t>
      </w:r>
    </w:p>
    <w:p w14:paraId="119ACD97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7ACDE2FB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FORMÅL:</w:t>
      </w:r>
    </w:p>
    <w:p w14:paraId="49FE5DEC" w14:textId="77777777" w:rsidR="00432522" w:rsidRPr="0026609C" w:rsidRDefault="00432522" w:rsidP="00432522">
      <w:pPr>
        <w:pStyle w:val="mortaga"/>
        <w:shd w:val="clear" w:color="auto" w:fill="FFFFFF"/>
        <w:spacing w:before="225" w:beforeAutospacing="0" w:after="0" w:afterAutospacing="0"/>
        <w:ind w:left="360"/>
        <w:rPr>
          <w:rFonts w:asciiTheme="minorHAnsi" w:hAnsiTheme="minorHAnsi" w:cstheme="minorHAnsi"/>
          <w:b/>
          <w:bCs/>
          <w:color w:val="333333"/>
        </w:rPr>
      </w:pPr>
      <w:r w:rsidRPr="0026609C">
        <w:rPr>
          <w:rFonts w:asciiTheme="minorHAnsi" w:hAnsiTheme="minorHAnsi" w:cstheme="minorHAnsi"/>
          <w:b/>
          <w:bCs/>
          <w:color w:val="333333"/>
        </w:rPr>
        <w:t xml:space="preserve">§§ 1 barnehageloven: </w:t>
      </w:r>
    </w:p>
    <w:p w14:paraId="5FC9D32D" w14:textId="27502DEB" w:rsidR="008C1BD4" w:rsidRPr="0026609C" w:rsidRDefault="008C1BD4" w:rsidP="00432522">
      <w:pPr>
        <w:pStyle w:val="mortaga"/>
        <w:shd w:val="clear" w:color="auto" w:fill="FFFFFF"/>
        <w:spacing w:before="225" w:beforeAutospacing="0" w:after="0" w:afterAutospacing="0"/>
        <w:ind w:left="360"/>
        <w:rPr>
          <w:rFonts w:asciiTheme="minorHAnsi" w:hAnsiTheme="minorHAnsi" w:cstheme="minorHAnsi"/>
          <w:color w:val="333333"/>
        </w:rPr>
      </w:pPr>
      <w:r w:rsidRPr="0026609C">
        <w:rPr>
          <w:rFonts w:asciiTheme="minorHAnsi" w:hAnsiTheme="minorHAnsi" w:cstheme="minorHAnsi"/>
          <w:color w:val="333333"/>
        </w:rPr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5CB752E4" w14:textId="77777777" w:rsidR="008C1BD4" w:rsidRPr="0026609C" w:rsidRDefault="008C1BD4" w:rsidP="00432522">
      <w:pPr>
        <w:pStyle w:val="mortaga"/>
        <w:shd w:val="clear" w:color="auto" w:fill="FFFFFF"/>
        <w:spacing w:before="225" w:beforeAutospacing="0" w:after="0" w:afterAutospacing="0"/>
        <w:ind w:left="360"/>
        <w:rPr>
          <w:rFonts w:asciiTheme="minorHAnsi" w:hAnsiTheme="minorHAnsi" w:cstheme="minorHAnsi"/>
          <w:color w:val="333333"/>
        </w:rPr>
      </w:pPr>
      <w:r w:rsidRPr="0026609C">
        <w:rPr>
          <w:rFonts w:asciiTheme="minorHAnsi" w:hAnsiTheme="minorHAnsi" w:cstheme="minorHAnsi"/>
          <w:color w:val="333333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7FF3E418" w14:textId="77777777" w:rsidR="008C1BD4" w:rsidRPr="0026609C" w:rsidRDefault="008C1BD4" w:rsidP="00432522">
      <w:pPr>
        <w:pStyle w:val="mortaga"/>
        <w:shd w:val="clear" w:color="auto" w:fill="FFFFFF"/>
        <w:spacing w:before="225" w:beforeAutospacing="0" w:after="0" w:afterAutospacing="0"/>
        <w:ind w:left="360"/>
        <w:rPr>
          <w:rFonts w:asciiTheme="minorHAnsi" w:hAnsiTheme="minorHAnsi" w:cstheme="minorHAnsi"/>
          <w:color w:val="333333"/>
        </w:rPr>
      </w:pPr>
      <w:r w:rsidRPr="0026609C">
        <w:rPr>
          <w:rFonts w:asciiTheme="minorHAnsi" w:hAnsiTheme="minorHAnsi" w:cstheme="minorHAnsi"/>
          <w:color w:val="333333"/>
        </w:rPr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</w:t>
      </w:r>
    </w:p>
    <w:p w14:paraId="76D510BA" w14:textId="77777777" w:rsidR="00CB1E42" w:rsidRPr="0026609C" w:rsidRDefault="00CB1E42">
      <w:pPr>
        <w:pStyle w:val="Tittel"/>
        <w:jc w:val="left"/>
        <w:rPr>
          <w:rFonts w:asciiTheme="minorHAnsi" w:hAnsiTheme="minorHAnsi" w:cstheme="minorHAnsi"/>
          <w:sz w:val="24"/>
        </w:rPr>
      </w:pPr>
    </w:p>
    <w:p w14:paraId="7AFA3D6E" w14:textId="2D38B4FA" w:rsidR="00A7614E" w:rsidRPr="0026609C" w:rsidRDefault="000A4407" w:rsidP="00EE337A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Barnehagen skal hjelpe til med å gi barna en oppdragelse i samsvar med kristne grunnverdier.</w:t>
      </w:r>
    </w:p>
    <w:p w14:paraId="7F971158" w14:textId="77777777" w:rsidR="00A7614E" w:rsidRPr="0026609C" w:rsidRDefault="00A7614E" w:rsidP="00A7614E">
      <w:pPr>
        <w:pStyle w:val="Tittel"/>
        <w:ind w:left="360"/>
        <w:jc w:val="left"/>
        <w:rPr>
          <w:rFonts w:asciiTheme="minorHAnsi" w:hAnsiTheme="minorHAnsi" w:cstheme="minorHAnsi"/>
          <w:b/>
          <w:bCs/>
          <w:sz w:val="24"/>
        </w:rPr>
      </w:pPr>
    </w:p>
    <w:p w14:paraId="3B366EDA" w14:textId="77777777" w:rsidR="00A7614E" w:rsidRPr="0026609C" w:rsidRDefault="00A7614E" w:rsidP="00A7614E">
      <w:pPr>
        <w:pStyle w:val="Tittel"/>
        <w:ind w:left="360"/>
        <w:jc w:val="left"/>
        <w:rPr>
          <w:rFonts w:asciiTheme="minorHAnsi" w:hAnsiTheme="minorHAnsi" w:cstheme="minorHAnsi"/>
          <w:b/>
          <w:bCs/>
          <w:sz w:val="24"/>
        </w:rPr>
      </w:pPr>
    </w:p>
    <w:p w14:paraId="143150F0" w14:textId="77777777" w:rsidR="00C03071" w:rsidRPr="0026609C" w:rsidRDefault="00C03071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42FAC96D" w14:textId="77777777" w:rsidR="00C03071" w:rsidRPr="0026609C" w:rsidRDefault="00C03071" w:rsidP="00C03071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AREALNORM:</w:t>
      </w:r>
    </w:p>
    <w:p w14:paraId="2A0E23F4" w14:textId="77777777" w:rsidR="00C03071" w:rsidRPr="0026609C" w:rsidRDefault="00C03071" w:rsidP="00C03071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Barnehagen driver etter godkjent arealnorm. </w:t>
      </w:r>
    </w:p>
    <w:p w14:paraId="7B861ACF" w14:textId="77777777" w:rsidR="00C03071" w:rsidRPr="0026609C" w:rsidRDefault="007A2B37" w:rsidP="00C03071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Barnehagens g</w:t>
      </w:r>
      <w:r w:rsidR="00C03071" w:rsidRPr="0026609C">
        <w:rPr>
          <w:rFonts w:asciiTheme="minorHAnsi" w:hAnsiTheme="minorHAnsi" w:cstheme="minorHAnsi"/>
          <w:sz w:val="24"/>
        </w:rPr>
        <w:t>odkjent inne leke</w:t>
      </w:r>
      <w:r w:rsidRPr="0026609C">
        <w:rPr>
          <w:rFonts w:asciiTheme="minorHAnsi" w:hAnsiTheme="minorHAnsi" w:cstheme="minorHAnsi"/>
          <w:sz w:val="24"/>
        </w:rPr>
        <w:t>-</w:t>
      </w:r>
      <w:r w:rsidR="00C03071" w:rsidRPr="0026609C">
        <w:rPr>
          <w:rFonts w:asciiTheme="minorHAnsi" w:hAnsiTheme="minorHAnsi" w:cstheme="minorHAnsi"/>
          <w:sz w:val="24"/>
        </w:rPr>
        <w:t xml:space="preserve"> og oppholds</w:t>
      </w:r>
      <w:r w:rsidRPr="0026609C">
        <w:rPr>
          <w:rFonts w:asciiTheme="minorHAnsi" w:hAnsiTheme="minorHAnsi" w:cstheme="minorHAnsi"/>
          <w:sz w:val="24"/>
        </w:rPr>
        <w:t>rom: 400 m2</w:t>
      </w:r>
    </w:p>
    <w:p w14:paraId="62BF68DD" w14:textId="77777777" w:rsidR="007A2B37" w:rsidRPr="0026609C" w:rsidRDefault="007A2B37" w:rsidP="00C03071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Barnehagens leke- og oppholdsareal ute: </w:t>
      </w:r>
      <w:r w:rsidR="00D84816" w:rsidRPr="0026609C">
        <w:rPr>
          <w:rFonts w:asciiTheme="minorHAnsi" w:hAnsiTheme="minorHAnsi" w:cstheme="minorHAnsi"/>
          <w:sz w:val="24"/>
        </w:rPr>
        <w:t>2940 m2</w:t>
      </w:r>
    </w:p>
    <w:p w14:paraId="6426D541" w14:textId="77777777" w:rsidR="00E64DF2" w:rsidRPr="0026609C" w:rsidRDefault="00E64DF2" w:rsidP="00C03071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40CFF8D4" w14:textId="77777777" w:rsidR="00E64DF2" w:rsidRPr="0026609C" w:rsidRDefault="00D84816" w:rsidP="00C03071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Barnehagens vedtektsfestede arealnorm pr. barn:</w:t>
      </w:r>
      <w:r w:rsidR="00E64DF2" w:rsidRPr="0026609C">
        <w:rPr>
          <w:rFonts w:asciiTheme="minorHAnsi" w:hAnsiTheme="minorHAnsi" w:cstheme="minorHAnsi"/>
          <w:sz w:val="24"/>
        </w:rPr>
        <w:t xml:space="preserve"> </w:t>
      </w:r>
    </w:p>
    <w:p w14:paraId="0589AB2B" w14:textId="77777777" w:rsidR="00D84816" w:rsidRPr="0026609C" w:rsidRDefault="00D84816" w:rsidP="00E64DF2">
      <w:pPr>
        <w:pStyle w:val="Tittel"/>
        <w:ind w:left="4608" w:firstLine="348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 </w:t>
      </w:r>
      <w:r w:rsidR="00E64DF2" w:rsidRPr="0026609C">
        <w:rPr>
          <w:rFonts w:asciiTheme="minorHAnsi" w:hAnsiTheme="minorHAnsi" w:cstheme="minorHAnsi"/>
          <w:sz w:val="24"/>
        </w:rPr>
        <w:t>5</w:t>
      </w:r>
      <w:r w:rsidR="002A001E" w:rsidRPr="0026609C">
        <w:rPr>
          <w:rFonts w:asciiTheme="minorHAnsi" w:hAnsiTheme="minorHAnsi" w:cstheme="minorHAnsi"/>
          <w:sz w:val="24"/>
        </w:rPr>
        <w:t>,3</w:t>
      </w:r>
      <w:r w:rsidR="00E64DF2" w:rsidRPr="0026609C">
        <w:rPr>
          <w:rFonts w:asciiTheme="minorHAnsi" w:hAnsiTheme="minorHAnsi" w:cstheme="minorHAnsi"/>
          <w:sz w:val="24"/>
        </w:rPr>
        <w:t xml:space="preserve"> m2 under 3år</w:t>
      </w:r>
    </w:p>
    <w:p w14:paraId="0D785569" w14:textId="77777777" w:rsidR="00E64DF2" w:rsidRPr="0026609C" w:rsidRDefault="002A001E" w:rsidP="00E64DF2">
      <w:pPr>
        <w:pStyle w:val="Tittel"/>
        <w:ind w:left="4608" w:firstLine="348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 4</w:t>
      </w:r>
      <w:r w:rsidR="00E64DF2" w:rsidRPr="0026609C">
        <w:rPr>
          <w:rFonts w:asciiTheme="minorHAnsi" w:hAnsiTheme="minorHAnsi" w:cstheme="minorHAnsi"/>
          <w:sz w:val="24"/>
        </w:rPr>
        <w:t xml:space="preserve"> m2 over 3år</w:t>
      </w:r>
      <w:r w:rsidR="00E64DF2" w:rsidRPr="0026609C">
        <w:rPr>
          <w:rFonts w:asciiTheme="minorHAnsi" w:hAnsiTheme="minorHAnsi" w:cstheme="minorHAnsi"/>
          <w:sz w:val="24"/>
        </w:rPr>
        <w:tab/>
      </w:r>
      <w:r w:rsidR="00E64DF2" w:rsidRPr="0026609C">
        <w:rPr>
          <w:rFonts w:asciiTheme="minorHAnsi" w:hAnsiTheme="minorHAnsi" w:cstheme="minorHAnsi"/>
          <w:sz w:val="24"/>
        </w:rPr>
        <w:tab/>
      </w:r>
      <w:r w:rsidR="00E64DF2" w:rsidRPr="0026609C">
        <w:rPr>
          <w:rFonts w:asciiTheme="minorHAnsi" w:hAnsiTheme="minorHAnsi" w:cstheme="minorHAnsi"/>
          <w:sz w:val="24"/>
        </w:rPr>
        <w:tab/>
      </w:r>
      <w:r w:rsidR="00E64DF2" w:rsidRPr="0026609C">
        <w:rPr>
          <w:rFonts w:asciiTheme="minorHAnsi" w:hAnsiTheme="minorHAnsi" w:cstheme="minorHAnsi"/>
          <w:sz w:val="24"/>
        </w:rPr>
        <w:tab/>
      </w:r>
    </w:p>
    <w:p w14:paraId="5C7146E1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FORELDRERÅD:</w:t>
      </w:r>
    </w:p>
    <w:p w14:paraId="00B90640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Foreldrerådet skal bestå av alle foreldre eller foresatte til barna i barnehagen.</w:t>
      </w:r>
    </w:p>
    <w:p w14:paraId="553176ED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Det skal velges en leder og en nestleder for foreldrerådet samt to vararepresentanter.</w:t>
      </w:r>
    </w:p>
    <w:p w14:paraId="65AC4C58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Det skal også velges to representanter til samarbeidsutvalget.</w:t>
      </w:r>
    </w:p>
    <w:p w14:paraId="1DF9C701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12542E95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Foreldrerådet skal fremme samarbeid mellom hjemmene og barnehagen. </w:t>
      </w:r>
    </w:p>
    <w:p w14:paraId="0842FA79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lastRenderedPageBreak/>
        <w:t>SAMARBEIDSUTVALGET</w:t>
      </w:r>
    </w:p>
    <w:p w14:paraId="7DE64131" w14:textId="5249FC8A" w:rsidR="00CB1E42" w:rsidRPr="0026609C" w:rsidRDefault="000A4407" w:rsidP="00EF35F3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Samarbeidsutvalget består av </w:t>
      </w:r>
      <w:r w:rsidR="00DE0AC8" w:rsidRPr="0026609C">
        <w:rPr>
          <w:rFonts w:asciiTheme="minorHAnsi" w:hAnsiTheme="minorHAnsi" w:cstheme="minorHAnsi"/>
          <w:sz w:val="24"/>
        </w:rPr>
        <w:t xml:space="preserve">2 </w:t>
      </w:r>
      <w:r w:rsidRPr="0026609C">
        <w:rPr>
          <w:rFonts w:asciiTheme="minorHAnsi" w:hAnsiTheme="minorHAnsi" w:cstheme="minorHAnsi"/>
          <w:sz w:val="24"/>
        </w:rPr>
        <w:t>foreldre/foresatte,</w:t>
      </w:r>
      <w:r w:rsidR="00DE0AC8" w:rsidRPr="0026609C">
        <w:rPr>
          <w:rFonts w:asciiTheme="minorHAnsi" w:hAnsiTheme="minorHAnsi" w:cstheme="minorHAnsi"/>
          <w:sz w:val="24"/>
        </w:rPr>
        <w:t xml:space="preserve"> </w:t>
      </w:r>
      <w:r w:rsidR="00F221D1" w:rsidRPr="0026609C">
        <w:rPr>
          <w:rFonts w:asciiTheme="minorHAnsi" w:hAnsiTheme="minorHAnsi" w:cstheme="minorHAnsi"/>
          <w:sz w:val="24"/>
        </w:rPr>
        <w:t>2</w:t>
      </w:r>
      <w:r w:rsidRPr="0026609C">
        <w:rPr>
          <w:rFonts w:asciiTheme="minorHAnsi" w:hAnsiTheme="minorHAnsi" w:cstheme="minorHAnsi"/>
          <w:sz w:val="24"/>
        </w:rPr>
        <w:t xml:space="preserve"> ansatte</w:t>
      </w:r>
      <w:r w:rsidR="00F221D1" w:rsidRPr="0026609C">
        <w:rPr>
          <w:rFonts w:asciiTheme="minorHAnsi" w:hAnsiTheme="minorHAnsi" w:cstheme="minorHAnsi"/>
          <w:sz w:val="24"/>
        </w:rPr>
        <w:t>, styrer</w:t>
      </w:r>
      <w:r w:rsidRPr="0026609C">
        <w:rPr>
          <w:rFonts w:asciiTheme="minorHAnsi" w:hAnsiTheme="minorHAnsi" w:cstheme="minorHAnsi"/>
          <w:sz w:val="24"/>
        </w:rPr>
        <w:t xml:space="preserve"> og eier.</w:t>
      </w:r>
    </w:p>
    <w:p w14:paraId="319568BA" w14:textId="77777777" w:rsidR="00EF35F3" w:rsidRPr="0026609C" w:rsidRDefault="00EF35F3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055FEDE4" w14:textId="7B6A2188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Foreldrene og de ansatte representanter velges for ett år.</w:t>
      </w:r>
    </w:p>
    <w:p w14:paraId="4C35E552" w14:textId="77777777" w:rsidR="00CB1E42" w:rsidRPr="0026609C" w:rsidRDefault="000A4407">
      <w:pPr>
        <w:pStyle w:val="Tittel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      Det skal velges en leder for samarbeidsutvalget.</w:t>
      </w:r>
    </w:p>
    <w:p w14:paraId="4AAB5C0C" w14:textId="77777777" w:rsidR="00CB1E42" w:rsidRPr="0026609C" w:rsidRDefault="000A4407">
      <w:pPr>
        <w:pStyle w:val="Tittel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      Eiers, eller dennes representant sin funksjonstid fastsettes av eier. </w:t>
      </w:r>
    </w:p>
    <w:p w14:paraId="2AF7095C" w14:textId="77777777" w:rsidR="00CB1E42" w:rsidRPr="0026609C" w:rsidRDefault="00CB1E42">
      <w:pPr>
        <w:pStyle w:val="Tittel"/>
        <w:jc w:val="left"/>
        <w:rPr>
          <w:rFonts w:asciiTheme="minorHAnsi" w:hAnsiTheme="minorHAnsi" w:cstheme="minorHAnsi"/>
          <w:sz w:val="24"/>
        </w:rPr>
      </w:pPr>
    </w:p>
    <w:p w14:paraId="622ECF75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Samarbeidsutvalget gjør vedtak i møte. Møtene holdes når medlemmene </w:t>
      </w:r>
      <w:r w:rsidR="00445681" w:rsidRPr="0026609C">
        <w:rPr>
          <w:rFonts w:asciiTheme="minorHAnsi" w:hAnsiTheme="minorHAnsi" w:cstheme="minorHAnsi"/>
          <w:sz w:val="24"/>
        </w:rPr>
        <w:t>av samarbeidsutvalget</w:t>
      </w:r>
      <w:r w:rsidRPr="0026609C">
        <w:rPr>
          <w:rFonts w:asciiTheme="minorHAnsi" w:hAnsiTheme="minorHAnsi" w:cstheme="minorHAnsi"/>
          <w:sz w:val="24"/>
        </w:rPr>
        <w:t xml:space="preserve"> finner det nødvendig.</w:t>
      </w:r>
    </w:p>
    <w:p w14:paraId="38D9AED2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121476AC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I samarbeidsutvalget har hver representant en stemme. Ved stemmelikhet har leder dobbelstemme.</w:t>
      </w:r>
    </w:p>
    <w:p w14:paraId="361969CB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07FC6B43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Samarbeidsutvalget skal kunne uttale seg om saker som er viktig for barnehagedriften. Det skal også fungere som et samarbeidsorgan mellom foreldre eller foresatte, eier og ansatte.</w:t>
      </w:r>
    </w:p>
    <w:p w14:paraId="79ABACFF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30B15281" w14:textId="77777777" w:rsidR="000C207D" w:rsidRPr="0026609C" w:rsidRDefault="000C207D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1DB6FF39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EIERS MYNDIGHET OG PLIKTER</w:t>
      </w:r>
    </w:p>
    <w:p w14:paraId="1069F7D0" w14:textId="1B561289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Eier og daglig leder foretar ansettelse av personale, og utarbeider deres arbeidsinstruks. </w:t>
      </w:r>
    </w:p>
    <w:p w14:paraId="4C54B2B0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Eier fører økonomien og er økonomisk ansvarlig.</w:t>
      </w:r>
    </w:p>
    <w:p w14:paraId="6857F8C1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11EEF6C2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TAUSHETSPLIKT</w:t>
      </w:r>
    </w:p>
    <w:p w14:paraId="177D2082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Enhver som gjennom sitt arbeid med barnehagen får kjennskap til forhold </w:t>
      </w:r>
      <w:proofErr w:type="gramStart"/>
      <w:r w:rsidRPr="0026609C">
        <w:rPr>
          <w:rFonts w:asciiTheme="minorHAnsi" w:hAnsiTheme="minorHAnsi" w:cstheme="minorHAnsi"/>
          <w:sz w:val="24"/>
        </w:rPr>
        <w:t>vedrørende</w:t>
      </w:r>
      <w:proofErr w:type="gramEnd"/>
      <w:r w:rsidRPr="0026609C">
        <w:rPr>
          <w:rFonts w:asciiTheme="minorHAnsi" w:hAnsiTheme="minorHAnsi" w:cstheme="minorHAnsi"/>
          <w:sz w:val="24"/>
        </w:rPr>
        <w:t xml:space="preserve"> barn/hjem, har taushetsplikt.</w:t>
      </w:r>
    </w:p>
    <w:p w14:paraId="3654DF43" w14:textId="77777777" w:rsidR="00CB1E42" w:rsidRPr="0026609C" w:rsidRDefault="00CB1E42" w:rsidP="00445681">
      <w:pPr>
        <w:pStyle w:val="Tittel"/>
        <w:jc w:val="left"/>
        <w:rPr>
          <w:rFonts w:asciiTheme="minorHAnsi" w:hAnsiTheme="minorHAnsi" w:cstheme="minorHAnsi"/>
          <w:sz w:val="24"/>
        </w:rPr>
      </w:pPr>
    </w:p>
    <w:p w14:paraId="7105E47B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FORELDREBETALING</w:t>
      </w:r>
    </w:p>
    <w:p w14:paraId="5082F651" w14:textId="77777777" w:rsidR="00B7460E" w:rsidRPr="0026609C" w:rsidRDefault="000A3E9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Foreldrebetalingen fastsettes av barnehageeier. Foreldrebetalingen følger makspris fastsatt av Stortinget. </w:t>
      </w:r>
    </w:p>
    <w:p w14:paraId="0A6A1C9F" w14:textId="5907E3F6" w:rsidR="000A3E92" w:rsidRPr="0026609C" w:rsidRDefault="000A3E9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Betaling for kost kommer i tillegg til maksprisen</w:t>
      </w:r>
      <w:r w:rsidR="00B7460E" w:rsidRPr="0026609C">
        <w:rPr>
          <w:rFonts w:asciiTheme="minorHAnsi" w:hAnsiTheme="minorHAnsi" w:cstheme="minorHAnsi"/>
          <w:sz w:val="24"/>
        </w:rPr>
        <w:t>.</w:t>
      </w:r>
    </w:p>
    <w:p w14:paraId="15E4D8E7" w14:textId="77777777" w:rsidR="00B7460E" w:rsidRPr="0026609C" w:rsidRDefault="00B7460E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4E8F2214" w14:textId="4357AF1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Betalingen skjer den 02. hver måned og betales for 11 måneder pr. år.</w:t>
      </w:r>
      <w:r w:rsidR="00445681" w:rsidRPr="0026609C">
        <w:rPr>
          <w:rFonts w:asciiTheme="minorHAnsi" w:hAnsiTheme="minorHAnsi" w:cstheme="minorHAnsi"/>
          <w:sz w:val="24"/>
        </w:rPr>
        <w:t xml:space="preserve"> </w:t>
      </w:r>
      <w:r w:rsidRPr="0026609C">
        <w:rPr>
          <w:rFonts w:asciiTheme="minorHAnsi" w:hAnsiTheme="minorHAnsi" w:cstheme="minorHAnsi"/>
          <w:sz w:val="24"/>
        </w:rPr>
        <w:t>Betalingen påløper også for ubenyttet plass, dersom den ikke er sagt opp med 2 måneders varsel.</w:t>
      </w:r>
    </w:p>
    <w:p w14:paraId="046E6BF8" w14:textId="77777777" w:rsidR="00F221D1" w:rsidRPr="0026609C" w:rsidRDefault="00F221D1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641B27F0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sz w:val="24"/>
        </w:rPr>
      </w:pPr>
      <w:r w:rsidRPr="0026609C">
        <w:rPr>
          <w:rFonts w:asciiTheme="minorHAnsi" w:hAnsiTheme="minorHAnsi" w:cstheme="minorHAnsi"/>
          <w:b/>
          <w:bCs/>
          <w:sz w:val="24"/>
        </w:rPr>
        <w:t>OPPTAK</w:t>
      </w:r>
    </w:p>
    <w:p w14:paraId="7D13FA5C" w14:textId="4D852C70" w:rsidR="00CB1E42" w:rsidRPr="0026609C" w:rsidRDefault="00425017" w:rsidP="00425017">
      <w:pPr>
        <w:pStyle w:val="Tittel"/>
        <w:ind w:left="360"/>
        <w:jc w:val="left"/>
        <w:rPr>
          <w:rFonts w:asciiTheme="minorHAnsi" w:hAnsiTheme="minorHAnsi" w:cstheme="minorHAnsi"/>
          <w:color w:val="1D1D1D"/>
          <w:sz w:val="24"/>
          <w:shd w:val="clear" w:color="auto" w:fill="FFFFFF"/>
        </w:rPr>
      </w:pPr>
      <w:r w:rsidRPr="0026609C">
        <w:rPr>
          <w:rFonts w:asciiTheme="minorHAnsi" w:hAnsiTheme="minorHAnsi" w:cstheme="minorHAnsi"/>
          <w:color w:val="1D1D1D"/>
          <w:sz w:val="24"/>
          <w:shd w:val="clear" w:color="auto" w:fill="FFFFFF"/>
        </w:rPr>
        <w:t xml:space="preserve">Det er ett hovedopptak i året, med søknadsfrist 1. mars. Søknader tas imot hele året. Opptak </w:t>
      </w:r>
      <w:r w:rsidR="00EE337A" w:rsidRPr="0026609C">
        <w:rPr>
          <w:rFonts w:asciiTheme="minorHAnsi" w:hAnsiTheme="minorHAnsi" w:cstheme="minorHAnsi"/>
          <w:color w:val="1D1D1D"/>
          <w:sz w:val="24"/>
          <w:shd w:val="clear" w:color="auto" w:fill="FFFFFF"/>
        </w:rPr>
        <w:t>til ledige</w:t>
      </w:r>
      <w:r w:rsidRPr="0026609C">
        <w:rPr>
          <w:rFonts w:asciiTheme="minorHAnsi" w:hAnsiTheme="minorHAnsi" w:cstheme="minorHAnsi"/>
          <w:color w:val="1D1D1D"/>
          <w:sz w:val="24"/>
          <w:shd w:val="clear" w:color="auto" w:fill="FFFFFF"/>
        </w:rPr>
        <w:t xml:space="preserve"> plasser foretas fortløpende.</w:t>
      </w:r>
    </w:p>
    <w:p w14:paraId="69078BBC" w14:textId="77777777" w:rsidR="00EE337A" w:rsidRPr="0026609C" w:rsidRDefault="00EE337A" w:rsidP="00425017">
      <w:pPr>
        <w:pStyle w:val="Tittel"/>
        <w:ind w:left="360"/>
        <w:jc w:val="left"/>
        <w:rPr>
          <w:rFonts w:asciiTheme="minorHAnsi" w:hAnsiTheme="minorHAnsi" w:cstheme="minorHAnsi"/>
          <w:color w:val="1D1D1D"/>
          <w:sz w:val="24"/>
          <w:shd w:val="clear" w:color="auto" w:fill="FFFFFF"/>
        </w:rPr>
      </w:pPr>
    </w:p>
    <w:p w14:paraId="5DE32616" w14:textId="6CF374BA" w:rsidR="003775DA" w:rsidRPr="0026609C" w:rsidRDefault="0091308C">
      <w:pPr>
        <w:pStyle w:val="Tittel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26609C">
        <w:rPr>
          <w:rFonts w:asciiTheme="minorHAnsi" w:hAnsiTheme="minorHAnsi" w:cstheme="minorHAnsi"/>
          <w:b/>
          <w:bCs/>
          <w:sz w:val="24"/>
        </w:rPr>
        <w:t>9</w:t>
      </w:r>
      <w:r w:rsidR="003775DA" w:rsidRPr="0026609C">
        <w:rPr>
          <w:rFonts w:asciiTheme="minorHAnsi" w:hAnsiTheme="minorHAnsi" w:cstheme="minorHAnsi"/>
          <w:b/>
          <w:bCs/>
          <w:sz w:val="24"/>
        </w:rPr>
        <w:t>.1. OPPTAKS</w:t>
      </w:r>
      <w:r w:rsidR="00EE337A" w:rsidRPr="0026609C">
        <w:rPr>
          <w:rFonts w:asciiTheme="minorHAnsi" w:hAnsiTheme="minorHAnsi" w:cstheme="minorHAnsi"/>
          <w:b/>
          <w:bCs/>
          <w:sz w:val="24"/>
        </w:rPr>
        <w:t>KRETS</w:t>
      </w:r>
      <w:r w:rsidR="002A3670" w:rsidRPr="0026609C">
        <w:rPr>
          <w:rFonts w:asciiTheme="minorHAnsi" w:hAnsiTheme="minorHAnsi" w:cstheme="minorHAnsi"/>
          <w:b/>
          <w:bCs/>
          <w:sz w:val="24"/>
        </w:rPr>
        <w:t xml:space="preserve"> - KRITERIER</w:t>
      </w:r>
    </w:p>
    <w:p w14:paraId="52EE777F" w14:textId="77777777" w:rsidR="003775DA" w:rsidRPr="0026609C" w:rsidRDefault="003775DA">
      <w:pPr>
        <w:pStyle w:val="Tittel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04C8AB02" w14:textId="7D703368" w:rsidR="00605C02" w:rsidRPr="0026609C" w:rsidRDefault="00605C02" w:rsidP="00AC78FC">
      <w:pPr>
        <w:pStyle w:val="NormalWeb"/>
        <w:spacing w:before="0" w:beforeAutospacing="0" w:after="150" w:afterAutospacing="0"/>
        <w:ind w:firstLine="360"/>
        <w:rPr>
          <w:rFonts w:asciiTheme="minorHAnsi" w:hAnsiTheme="minorHAnsi" w:cstheme="minorHAnsi"/>
          <w:color w:val="1D1D1D"/>
        </w:rPr>
      </w:pPr>
      <w:r w:rsidRPr="0026609C">
        <w:rPr>
          <w:rFonts w:asciiTheme="minorHAnsi" w:hAnsiTheme="minorHAnsi" w:cstheme="minorHAnsi"/>
          <w:color w:val="1D1D1D"/>
        </w:rPr>
        <w:t>Opptakskrets er Ytrebygda kommune.</w:t>
      </w:r>
    </w:p>
    <w:p w14:paraId="21550BFC" w14:textId="5CC17E58" w:rsidR="00605C02" w:rsidRPr="0026609C" w:rsidRDefault="001A2E05" w:rsidP="00AC78FC">
      <w:pPr>
        <w:pStyle w:val="NormalWeb"/>
        <w:spacing w:before="0" w:beforeAutospacing="0" w:after="150" w:afterAutospacing="0"/>
        <w:ind w:firstLine="360"/>
        <w:rPr>
          <w:rFonts w:asciiTheme="minorHAnsi" w:hAnsiTheme="minorHAnsi" w:cstheme="minorHAnsi"/>
          <w:color w:val="1D1D1D"/>
        </w:rPr>
      </w:pPr>
      <w:r w:rsidRPr="0026609C">
        <w:rPr>
          <w:rFonts w:asciiTheme="minorHAnsi" w:hAnsiTheme="minorHAnsi" w:cstheme="minorHAnsi"/>
          <w:color w:val="1D1D1D"/>
        </w:rPr>
        <w:t>Eier/styrer</w:t>
      </w:r>
      <w:r w:rsidR="00605C02" w:rsidRPr="0026609C">
        <w:rPr>
          <w:rFonts w:asciiTheme="minorHAnsi" w:hAnsiTheme="minorHAnsi" w:cstheme="minorHAnsi"/>
          <w:color w:val="1D1D1D"/>
        </w:rPr>
        <w:t xml:space="preserve"> foretar opptaket basert på ledig kapasitet og </w:t>
      </w:r>
      <w:r w:rsidR="00AC78FC" w:rsidRPr="0026609C">
        <w:rPr>
          <w:rFonts w:asciiTheme="minorHAnsi" w:hAnsiTheme="minorHAnsi" w:cstheme="minorHAnsi"/>
          <w:color w:val="1D1D1D"/>
        </w:rPr>
        <w:t>alderssammensetning</w:t>
      </w:r>
      <w:r w:rsidR="00605C02" w:rsidRPr="0026609C">
        <w:rPr>
          <w:rFonts w:asciiTheme="minorHAnsi" w:hAnsiTheme="minorHAnsi" w:cstheme="minorHAnsi"/>
          <w:color w:val="1D1D1D"/>
        </w:rPr>
        <w:t xml:space="preserve"> i barnehagen.</w:t>
      </w:r>
    </w:p>
    <w:p w14:paraId="56B990BC" w14:textId="7F7C60DC" w:rsidR="00605C02" w:rsidRPr="0026609C" w:rsidRDefault="00605C02" w:rsidP="00AC78FC">
      <w:pPr>
        <w:pStyle w:val="NormalWeb"/>
        <w:spacing w:before="0" w:beforeAutospacing="0" w:after="150" w:afterAutospacing="0"/>
        <w:ind w:left="360"/>
        <w:rPr>
          <w:rFonts w:asciiTheme="minorHAnsi" w:hAnsiTheme="minorHAnsi" w:cstheme="minorHAnsi"/>
          <w:color w:val="1D1D1D"/>
        </w:rPr>
      </w:pPr>
      <w:r w:rsidRPr="0026609C">
        <w:rPr>
          <w:rFonts w:asciiTheme="minorHAnsi" w:hAnsiTheme="minorHAnsi" w:cstheme="minorHAnsi"/>
          <w:color w:val="1D1D1D"/>
        </w:rPr>
        <w:t xml:space="preserve">Barnehageplass tildeles barn som er bosatt i </w:t>
      </w:r>
      <w:r w:rsidR="00AC78FC" w:rsidRPr="0026609C">
        <w:rPr>
          <w:rFonts w:asciiTheme="minorHAnsi" w:hAnsiTheme="minorHAnsi" w:cstheme="minorHAnsi"/>
          <w:color w:val="1D1D1D"/>
        </w:rPr>
        <w:t>Ytrebygda</w:t>
      </w:r>
      <w:r w:rsidRPr="0026609C">
        <w:rPr>
          <w:rFonts w:asciiTheme="minorHAnsi" w:hAnsiTheme="minorHAnsi" w:cstheme="minorHAnsi"/>
          <w:color w:val="1D1D1D"/>
        </w:rPr>
        <w:t xml:space="preserve"> kommune etter følgende kriterier i prioritert rekkefølge:</w:t>
      </w:r>
    </w:p>
    <w:p w14:paraId="2606EBB3" w14:textId="77777777" w:rsidR="003775DA" w:rsidRPr="0026609C" w:rsidRDefault="003775DA">
      <w:pPr>
        <w:pStyle w:val="Tittel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3CEE2887" w14:textId="77777777" w:rsidR="00FA28E2" w:rsidRPr="0026609C" w:rsidRDefault="00FA28E2" w:rsidP="00FA28E2">
      <w:pPr>
        <w:pStyle w:val="NormalWeb"/>
        <w:spacing w:before="0" w:beforeAutospacing="0" w:after="150" w:afterAutospacing="0"/>
        <w:ind w:firstLine="360"/>
        <w:rPr>
          <w:rFonts w:asciiTheme="minorHAnsi" w:hAnsiTheme="minorHAnsi" w:cstheme="minorHAnsi"/>
          <w:b/>
          <w:bCs/>
          <w:color w:val="1D1D1D"/>
        </w:rPr>
      </w:pPr>
      <w:r w:rsidRPr="0026609C">
        <w:rPr>
          <w:rFonts w:asciiTheme="minorHAnsi" w:hAnsiTheme="minorHAnsi" w:cstheme="minorHAnsi"/>
          <w:b/>
          <w:bCs/>
          <w:color w:val="1D1D1D"/>
        </w:rPr>
        <w:t>Søkere med rett til prioritet etter barnehageloven § 18</w:t>
      </w:r>
    </w:p>
    <w:p w14:paraId="17959039" w14:textId="77777777" w:rsidR="00FA28E2" w:rsidRPr="0026609C" w:rsidRDefault="00FA28E2" w:rsidP="00FA28E2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333333"/>
        </w:rPr>
      </w:pPr>
      <w:r w:rsidRPr="0026609C">
        <w:rPr>
          <w:rFonts w:asciiTheme="minorHAnsi" w:hAnsiTheme="minorHAnsi" w:cstheme="minorHAnsi"/>
          <w:color w:val="333333"/>
        </w:rPr>
        <w:t>Barn med nedsatt funksjonsevne har etter sakkyndig vurdering rett til prioritet ved opptak i barnehage</w:t>
      </w:r>
    </w:p>
    <w:p w14:paraId="3064A1AC" w14:textId="3E701AD4" w:rsidR="00E901CC" w:rsidRPr="0026609C" w:rsidRDefault="00E901CC" w:rsidP="00917A69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</w:rPr>
      </w:pPr>
      <w:r w:rsidRPr="0026609C">
        <w:rPr>
          <w:rFonts w:asciiTheme="minorHAnsi" w:hAnsiTheme="minorHAnsi" w:cstheme="minorHAnsi"/>
          <w:color w:val="333333"/>
          <w:shd w:val="clear" w:color="auto" w:fill="FFFFFF"/>
        </w:rPr>
        <w:lastRenderedPageBreak/>
        <w:t xml:space="preserve">Barn som det er fattet vedtak om </w:t>
      </w:r>
      <w:r w:rsidRPr="0026609C">
        <w:rPr>
          <w:rFonts w:asciiTheme="minorHAnsi" w:hAnsiTheme="minorHAnsi" w:cstheme="minorHAnsi"/>
          <w:shd w:val="clear" w:color="auto" w:fill="FFFFFF"/>
        </w:rPr>
        <w:t>etter </w:t>
      </w:r>
      <w:hyperlink r:id="rId5" w:history="1">
        <w:r w:rsidRPr="0026609C">
          <w:rPr>
            <w:rFonts w:asciiTheme="minorHAnsi" w:hAnsiTheme="minorHAnsi" w:cstheme="minorHAnsi"/>
            <w:u w:val="single"/>
            <w:shd w:val="clear" w:color="auto" w:fill="FFFFFF"/>
          </w:rPr>
          <w:t>barnevernsloven § 5-1</w:t>
        </w:r>
      </w:hyperlink>
      <w:r w:rsidRPr="0026609C">
        <w:rPr>
          <w:rFonts w:asciiTheme="minorHAnsi" w:hAnsiTheme="minorHAnsi" w:cstheme="minorHAnsi"/>
          <w:shd w:val="clear" w:color="auto" w:fill="FFFFFF"/>
        </w:rPr>
        <w:t> første ledd bokstav a til d, </w:t>
      </w:r>
      <w:hyperlink r:id="rId6" w:history="1">
        <w:r w:rsidRPr="0026609C">
          <w:rPr>
            <w:rFonts w:asciiTheme="minorHAnsi" w:hAnsiTheme="minorHAnsi" w:cstheme="minorHAnsi"/>
            <w:u w:val="single"/>
            <w:shd w:val="clear" w:color="auto" w:fill="FFFFFF"/>
          </w:rPr>
          <w:t>§ 3-1</w:t>
        </w:r>
      </w:hyperlink>
      <w:r w:rsidRPr="0026609C">
        <w:rPr>
          <w:rFonts w:asciiTheme="minorHAnsi" w:hAnsiTheme="minorHAnsi" w:cstheme="minorHAnsi"/>
          <w:shd w:val="clear" w:color="auto" w:fill="FFFFFF"/>
        </w:rPr>
        <w:t> og </w:t>
      </w:r>
      <w:hyperlink r:id="rId7" w:history="1">
        <w:r w:rsidRPr="0026609C">
          <w:rPr>
            <w:rFonts w:asciiTheme="minorHAnsi" w:hAnsiTheme="minorHAnsi" w:cstheme="minorHAnsi"/>
            <w:u w:val="single"/>
            <w:shd w:val="clear" w:color="auto" w:fill="FFFFFF"/>
          </w:rPr>
          <w:t>§ 3-4</w:t>
        </w:r>
      </w:hyperlink>
      <w:r w:rsidRPr="0026609C">
        <w:rPr>
          <w:rFonts w:asciiTheme="minorHAnsi" w:hAnsiTheme="minorHAnsi" w:cstheme="minorHAnsi"/>
          <w:shd w:val="clear" w:color="auto" w:fill="FFFFFF"/>
        </w:rPr>
        <w:t> første ledd bokstav b, har rett til prioritet ved opptak i barnehage.</w:t>
      </w:r>
    </w:p>
    <w:p w14:paraId="7941ACCB" w14:textId="4B0F98C5" w:rsidR="00FA28E2" w:rsidRPr="0026609C" w:rsidRDefault="00FA28E2" w:rsidP="00917A69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color w:val="1D1D1D"/>
        </w:rPr>
      </w:pPr>
      <w:r w:rsidRPr="0026609C">
        <w:rPr>
          <w:rFonts w:asciiTheme="minorHAnsi" w:hAnsiTheme="minorHAnsi" w:cstheme="minorHAnsi"/>
          <w:color w:val="1D1D1D"/>
        </w:rPr>
        <w:t>Søsken av barn i barnehagen det søkes til.</w:t>
      </w:r>
    </w:p>
    <w:p w14:paraId="70AA23EB" w14:textId="2C724A8C" w:rsidR="00FA28E2" w:rsidRPr="0026609C" w:rsidRDefault="00FA28E2" w:rsidP="00917A69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color w:val="1D1D1D"/>
        </w:rPr>
      </w:pPr>
      <w:r w:rsidRPr="0026609C">
        <w:rPr>
          <w:rFonts w:asciiTheme="minorHAnsi" w:hAnsiTheme="minorHAnsi" w:cstheme="minorHAnsi"/>
          <w:color w:val="1D1D1D"/>
        </w:rPr>
        <w:t>Barn i familier som har store belastninger på grunn av funksjonshemming eller varig sykdom hos foresatte eller søsken.</w:t>
      </w:r>
    </w:p>
    <w:p w14:paraId="1218A805" w14:textId="0DE15E71" w:rsidR="009D4F4E" w:rsidRPr="0026609C" w:rsidRDefault="009D4F4E" w:rsidP="00917A69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color w:val="1D1D1D"/>
        </w:rPr>
      </w:pPr>
      <w:r w:rsidRPr="0026609C">
        <w:rPr>
          <w:rFonts w:asciiTheme="minorHAnsi" w:hAnsiTheme="minorHAnsi" w:cstheme="minorHAnsi"/>
          <w:color w:val="1D1D1D"/>
        </w:rPr>
        <w:t>Ansattes egne barn</w:t>
      </w:r>
    </w:p>
    <w:p w14:paraId="2387F8DF" w14:textId="77777777" w:rsidR="002A3670" w:rsidRPr="0026609C" w:rsidRDefault="002A3670" w:rsidP="00AC78FC">
      <w:pPr>
        <w:pStyle w:val="Tittel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09D51204" w14:textId="0800D8C0" w:rsidR="00AC78FC" w:rsidRPr="0026609C" w:rsidRDefault="00AC78FC" w:rsidP="00AC78FC">
      <w:pPr>
        <w:pStyle w:val="Tittel"/>
        <w:ind w:left="360"/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 xml:space="preserve">Saksbehandlingsregler: </w:t>
      </w:r>
    </w:p>
    <w:p w14:paraId="4E20E83D" w14:textId="77777777" w:rsidR="00AC78FC" w:rsidRPr="0026609C" w:rsidRDefault="00A52EC6" w:rsidP="00AC78FC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hyperlink r:id="rId8" w:history="1">
        <w:r w:rsidR="00AC78FC" w:rsidRPr="0026609C">
          <w:rPr>
            <w:rStyle w:val="Hyperkobling"/>
            <w:rFonts w:asciiTheme="minorHAnsi" w:hAnsiTheme="minorHAnsi" w:cstheme="minorHAnsi"/>
            <w:sz w:val="24"/>
          </w:rPr>
          <w:t>http://lovdata.no/dokument/SF/forskrift/2005-12-16-1477?q=forskrift+om+saksbehandlingsregler*</w:t>
        </w:r>
      </w:hyperlink>
    </w:p>
    <w:p w14:paraId="347BBB81" w14:textId="77777777" w:rsidR="00AC78FC" w:rsidRPr="0026609C" w:rsidRDefault="00AC78FC">
      <w:pPr>
        <w:pStyle w:val="Tittel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27F815F5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OPPSIGELSE</w:t>
      </w:r>
    </w:p>
    <w:p w14:paraId="736F12E5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Barnehageplassen kan sies opp med en gjensidig oppsigelsesfrist på 2 måneder.</w:t>
      </w:r>
    </w:p>
    <w:p w14:paraId="0734D28E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For å unngå at barn slutter i perioden 1. juni til 30. juli kan ikke plassen sies opp i tiden 1. april til 31. mai.</w:t>
      </w:r>
    </w:p>
    <w:p w14:paraId="05171063" w14:textId="77777777" w:rsidR="006F5C89" w:rsidRPr="0026609C" w:rsidRDefault="006F5C89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107E52B4" w14:textId="2A972FF2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Foreldre eller foresatte som overtrer vedtektene, skal første gang gis en skriftlig advarsel av eier/daglig leder.</w:t>
      </w:r>
    </w:p>
    <w:p w14:paraId="17F66FCC" w14:textId="77777777" w:rsidR="00037E14" w:rsidRPr="0026609C" w:rsidRDefault="00037E14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3723A0B9" w14:textId="664E98D5" w:rsidR="00142B0B" w:rsidRPr="0026609C" w:rsidRDefault="00142B0B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Ved gjentagende </w:t>
      </w:r>
      <w:r w:rsidR="00F04A71" w:rsidRPr="0026609C">
        <w:rPr>
          <w:rFonts w:asciiTheme="minorHAnsi" w:hAnsiTheme="minorHAnsi" w:cstheme="minorHAnsi"/>
          <w:sz w:val="24"/>
        </w:rPr>
        <w:t xml:space="preserve">manglende betaling kan barnehagen si opp barnets plass. Det </w:t>
      </w:r>
      <w:r w:rsidR="00056CF4" w:rsidRPr="0026609C">
        <w:rPr>
          <w:rFonts w:asciiTheme="minorHAnsi" w:hAnsiTheme="minorHAnsi" w:cstheme="minorHAnsi"/>
          <w:sz w:val="24"/>
        </w:rPr>
        <w:t xml:space="preserve">vil </w:t>
      </w:r>
      <w:r w:rsidR="00F04A71" w:rsidRPr="0026609C">
        <w:rPr>
          <w:rFonts w:asciiTheme="minorHAnsi" w:hAnsiTheme="minorHAnsi" w:cstheme="minorHAnsi"/>
          <w:sz w:val="24"/>
        </w:rPr>
        <w:t xml:space="preserve">da bli sendt ut varsel om </w:t>
      </w:r>
      <w:r w:rsidR="00056CF4" w:rsidRPr="0026609C">
        <w:rPr>
          <w:rFonts w:asciiTheme="minorHAnsi" w:hAnsiTheme="minorHAnsi" w:cstheme="minorHAnsi"/>
          <w:sz w:val="24"/>
        </w:rPr>
        <w:t>manglende betaling</w:t>
      </w:r>
      <w:r w:rsidR="006D72DC" w:rsidRPr="0026609C">
        <w:rPr>
          <w:rFonts w:asciiTheme="minorHAnsi" w:hAnsiTheme="minorHAnsi" w:cstheme="minorHAnsi"/>
          <w:sz w:val="24"/>
        </w:rPr>
        <w:t xml:space="preserve"> og purring</w:t>
      </w:r>
      <w:r w:rsidR="00056CF4" w:rsidRPr="0026609C">
        <w:rPr>
          <w:rFonts w:asciiTheme="minorHAnsi" w:hAnsiTheme="minorHAnsi" w:cstheme="minorHAnsi"/>
          <w:sz w:val="24"/>
        </w:rPr>
        <w:t xml:space="preserve">. </w:t>
      </w:r>
    </w:p>
    <w:p w14:paraId="593770F2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3EF4DE8A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ÅPNINGSTIDER</w:t>
      </w:r>
    </w:p>
    <w:p w14:paraId="530A19D1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Barnehagen er åpen fra 07.00 til 17.00 mandag til fredag.</w:t>
      </w:r>
    </w:p>
    <w:p w14:paraId="08D84197" w14:textId="77777777" w:rsidR="00B31A0C" w:rsidRPr="0026609C" w:rsidRDefault="00B31A0C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458D3DEB" w14:textId="3590A35F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I forbindelse med påske og jul vil barnehagen redusere åpningstiden til 07.30 til 16.30.</w:t>
      </w:r>
    </w:p>
    <w:p w14:paraId="45C51A59" w14:textId="77777777" w:rsidR="00B31A0C" w:rsidRPr="0026609C" w:rsidRDefault="00B31A0C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568D35CA" w14:textId="75C29B1A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Barnehageåret går fra 1. august til 31. juli.</w:t>
      </w:r>
    </w:p>
    <w:p w14:paraId="62E7E82B" w14:textId="77777777" w:rsidR="00B31A0C" w:rsidRPr="0026609C" w:rsidRDefault="00B31A0C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32015090" w14:textId="27DDB25C" w:rsidR="00723D43" w:rsidRPr="0026609C" w:rsidRDefault="0026609C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(</w:t>
      </w:r>
      <w:r w:rsidR="000A4407" w:rsidRPr="0026609C">
        <w:rPr>
          <w:rFonts w:asciiTheme="minorHAnsi" w:hAnsiTheme="minorHAnsi" w:cstheme="minorHAnsi"/>
          <w:sz w:val="24"/>
        </w:rPr>
        <w:t>Barnehagen holder ferielukket/stengt i uke 29 og 30</w:t>
      </w:r>
      <w:r w:rsidRPr="0026609C">
        <w:rPr>
          <w:rFonts w:asciiTheme="minorHAnsi" w:hAnsiTheme="minorHAnsi" w:cstheme="minorHAnsi"/>
          <w:sz w:val="24"/>
        </w:rPr>
        <w:t xml:space="preserve">.) </w:t>
      </w:r>
      <w:r w:rsidR="000A4407" w:rsidRPr="0026609C">
        <w:rPr>
          <w:rFonts w:asciiTheme="minorHAnsi" w:hAnsiTheme="minorHAnsi" w:cstheme="minorHAnsi"/>
          <w:sz w:val="24"/>
        </w:rPr>
        <w:t xml:space="preserve">Den tredje uken med ferie kan barnet fritt ta ut i løpet av uke 27, 28, 31 eller 32. </w:t>
      </w:r>
    </w:p>
    <w:p w14:paraId="52CAE3B0" w14:textId="77777777" w:rsidR="00723D43" w:rsidRPr="0026609C" w:rsidRDefault="00723D43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47C9FCB8" w14:textId="039E1E22" w:rsidR="009E2DDB" w:rsidRPr="0026609C" w:rsidRDefault="00583BF6" w:rsidP="00583BF6">
      <w:pPr>
        <w:pStyle w:val="Tittel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Det blir en endring </w:t>
      </w:r>
      <w:r w:rsidR="008A2ECF" w:rsidRPr="0026609C">
        <w:rPr>
          <w:rFonts w:asciiTheme="minorHAnsi" w:hAnsiTheme="minorHAnsi" w:cstheme="minorHAnsi"/>
          <w:sz w:val="24"/>
        </w:rPr>
        <w:t xml:space="preserve">av </w:t>
      </w:r>
      <w:r w:rsidR="00177D47" w:rsidRPr="0026609C">
        <w:rPr>
          <w:rFonts w:asciiTheme="minorHAnsi" w:hAnsiTheme="minorHAnsi" w:cstheme="minorHAnsi"/>
          <w:sz w:val="24"/>
        </w:rPr>
        <w:t xml:space="preserve">ferielukket </w:t>
      </w:r>
      <w:r w:rsidRPr="0026609C">
        <w:rPr>
          <w:rFonts w:asciiTheme="minorHAnsi" w:hAnsiTheme="minorHAnsi" w:cstheme="minorHAnsi"/>
          <w:sz w:val="24"/>
        </w:rPr>
        <w:t xml:space="preserve">etter </w:t>
      </w:r>
      <w:r w:rsidR="008A2ECF" w:rsidRPr="0026609C">
        <w:rPr>
          <w:rFonts w:asciiTheme="minorHAnsi" w:hAnsiTheme="minorHAnsi" w:cstheme="minorHAnsi"/>
          <w:sz w:val="24"/>
        </w:rPr>
        <w:t xml:space="preserve">enighet med SAU, 12.12.2023; </w:t>
      </w:r>
    </w:p>
    <w:p w14:paraId="1CA94F03" w14:textId="77777777" w:rsidR="00177D47" w:rsidRPr="0026609C" w:rsidRDefault="00177D47" w:rsidP="00177D47">
      <w:pPr>
        <w:pStyle w:val="Tittel"/>
        <w:jc w:val="left"/>
        <w:rPr>
          <w:rFonts w:asciiTheme="minorHAnsi" w:hAnsiTheme="minorHAnsi" w:cstheme="minorHAnsi"/>
          <w:sz w:val="24"/>
        </w:rPr>
      </w:pPr>
    </w:p>
    <w:p w14:paraId="54D5F519" w14:textId="77777777" w:rsidR="00432C37" w:rsidRPr="006B7238" w:rsidRDefault="00432C37" w:rsidP="00432C37">
      <w:pPr>
        <w:pStyle w:val="Listeavsnitt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6B7238">
        <w:rPr>
          <w:rFonts w:cstheme="minorHAnsi"/>
          <w:b/>
          <w:bCs/>
          <w:sz w:val="24"/>
          <w:szCs w:val="24"/>
        </w:rPr>
        <w:t xml:space="preserve">Fra 2024 og til og med 2026, må barnehagen endre på de 2 ukene (uke29 og 30), det blir derfor disse årene feriestengt i uke 30 og 31. Dette pga uke 30 faller midt i uke i 2024, og de påfallende årene går de over hele uken. </w:t>
      </w:r>
    </w:p>
    <w:p w14:paraId="2EAEA7BB" w14:textId="77777777" w:rsidR="008A2ECF" w:rsidRPr="0026609C" w:rsidRDefault="008A2ECF" w:rsidP="008A2ECF">
      <w:pPr>
        <w:pStyle w:val="Tittel"/>
        <w:ind w:left="720"/>
        <w:jc w:val="left"/>
        <w:rPr>
          <w:rFonts w:asciiTheme="minorHAnsi" w:hAnsiTheme="minorHAnsi" w:cstheme="minorHAnsi"/>
          <w:sz w:val="24"/>
        </w:rPr>
      </w:pPr>
    </w:p>
    <w:p w14:paraId="025562EC" w14:textId="29022825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Den fjerde ferieuken blir fordelt på 5 planleggingsdager i løpet av barnehageåret.</w:t>
      </w:r>
    </w:p>
    <w:p w14:paraId="7DA473FA" w14:textId="77777777" w:rsidR="00723D43" w:rsidRPr="0026609C" w:rsidRDefault="00723D43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20C0B7BA" w14:textId="777C7BC0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Barn som skal over i skolen og slutter den 31. juli må ha avviklet sin ferie innen den tid.</w:t>
      </w:r>
    </w:p>
    <w:p w14:paraId="14DE4E26" w14:textId="77777777" w:rsidR="00B31A0C" w:rsidRPr="0026609C" w:rsidRDefault="00B31A0C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1C5512B2" w14:textId="322D7495" w:rsidR="00CB1E42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Daglig leder kan stenge barnehagen ved oppmøte på 4 eller færre barn. </w:t>
      </w:r>
    </w:p>
    <w:p w14:paraId="674DD08C" w14:textId="77777777" w:rsidR="00A52EC6" w:rsidRDefault="00A52EC6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3C41254D" w14:textId="77777777" w:rsidR="00A52EC6" w:rsidRPr="0026609C" w:rsidRDefault="00A52EC6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06BB0305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4F6F8DD0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lastRenderedPageBreak/>
        <w:t>SYKDOM</w:t>
      </w:r>
    </w:p>
    <w:p w14:paraId="05A04AD8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Syke barn skal ikke oppholde seg i barnehagen.</w:t>
      </w:r>
    </w:p>
    <w:p w14:paraId="7163F19E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22394099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Daglig leder kan stenge barnehagen ved smittsomme sykdommer, for evt. utføre nødvendige tiltak. Ved eventuelle ulykker, vil de ansatte sørge for å bringe den/de forulykkede til lege for behandling og kontakte foreldre/foresatte.</w:t>
      </w:r>
    </w:p>
    <w:p w14:paraId="096FED5A" w14:textId="77777777" w:rsidR="000C207D" w:rsidRPr="0026609C" w:rsidRDefault="000C207D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6E090D92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FORSIKRING</w:t>
      </w:r>
    </w:p>
    <w:p w14:paraId="6C5A88DB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Barnehagen forplikter seg til å tegne forsikring for ulykker og skader, som skjer i barnehagens åpningstid.</w:t>
      </w:r>
    </w:p>
    <w:p w14:paraId="68412C46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b/>
          <w:bCs/>
          <w:sz w:val="24"/>
        </w:rPr>
      </w:pPr>
    </w:p>
    <w:p w14:paraId="274C56DE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INTERN-KONTROLL</w:t>
      </w:r>
    </w:p>
    <w:p w14:paraId="79541E36" w14:textId="77777777" w:rsidR="00033248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Barnehagens intern-kontrollsystem er eiers ansvar og skal ivaretas ved jevnlig kontroll av eier i samarbeid med daglig leder og verneombud i henhold til Barnehageloven § 16. </w:t>
      </w:r>
    </w:p>
    <w:p w14:paraId="4FED5001" w14:textId="75E56BC6" w:rsidR="00033248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Barnehagens intern-kontrollsystem skal være tilgjengelig i barnehagen</w:t>
      </w:r>
      <w:r w:rsidR="00F46E3D" w:rsidRPr="0026609C">
        <w:rPr>
          <w:rFonts w:asciiTheme="minorHAnsi" w:hAnsiTheme="minorHAnsi" w:cstheme="minorHAnsi"/>
          <w:sz w:val="24"/>
        </w:rPr>
        <w:t xml:space="preserve"> og på nett.</w:t>
      </w:r>
      <w:r w:rsidR="003417A6" w:rsidRPr="0026609C">
        <w:rPr>
          <w:rFonts w:asciiTheme="minorHAnsi" w:hAnsiTheme="minorHAnsi" w:cstheme="minorHAnsi"/>
          <w:sz w:val="24"/>
        </w:rPr>
        <w:t xml:space="preserve"> </w:t>
      </w:r>
    </w:p>
    <w:p w14:paraId="36AD4988" w14:textId="2B17ED0A" w:rsidR="00CB1E42" w:rsidRPr="0026609C" w:rsidRDefault="003417A6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Vi er medlem av PBL og bruker systemet PBL MENTOR </w:t>
      </w:r>
      <w:r w:rsidR="00DF2E42" w:rsidRPr="0026609C">
        <w:rPr>
          <w:rFonts w:asciiTheme="minorHAnsi" w:hAnsiTheme="minorHAnsi" w:cstheme="minorHAnsi"/>
          <w:sz w:val="24"/>
        </w:rPr>
        <w:t xml:space="preserve">som er tilgjengelig på nett og hver ansatt har sin egne unike bruker. </w:t>
      </w:r>
      <w:r w:rsidRPr="0026609C">
        <w:rPr>
          <w:rFonts w:asciiTheme="minorHAnsi" w:hAnsiTheme="minorHAnsi" w:cstheme="minorHAnsi"/>
          <w:sz w:val="24"/>
        </w:rPr>
        <w:t xml:space="preserve"> </w:t>
      </w:r>
    </w:p>
    <w:p w14:paraId="54EE860D" w14:textId="77777777" w:rsidR="00B1719E" w:rsidRPr="0026609C" w:rsidRDefault="00B1719E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2690B230" w14:textId="567B399E" w:rsidR="00B1719E" w:rsidRPr="0026609C" w:rsidRDefault="00A52EC6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hyperlink r:id="rId9" w:history="1">
        <w:r w:rsidR="00B1719E" w:rsidRPr="0026609C">
          <w:rPr>
            <w:rStyle w:val="Hyperkobling"/>
            <w:rFonts w:asciiTheme="minorHAnsi" w:hAnsiTheme="minorHAnsi" w:cstheme="minorHAnsi"/>
            <w:sz w:val="24"/>
          </w:rPr>
          <w:t>https://connect.pblmentor.no</w:t>
        </w:r>
      </w:hyperlink>
    </w:p>
    <w:p w14:paraId="612248ED" w14:textId="77777777" w:rsidR="00B1719E" w:rsidRPr="0026609C" w:rsidRDefault="00B1719E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11872C5A" w14:textId="7B81639C" w:rsidR="001930E3" w:rsidRPr="0026609C" w:rsidRDefault="00A52EC6" w:rsidP="001930E3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hyperlink r:id="rId10" w:history="1">
        <w:r w:rsidR="00CF2F5A" w:rsidRPr="0026609C">
          <w:rPr>
            <w:rStyle w:val="Hyperkobling"/>
            <w:rFonts w:asciiTheme="minorHAnsi" w:hAnsiTheme="minorHAnsi" w:cstheme="minorHAnsi"/>
            <w:sz w:val="24"/>
          </w:rPr>
          <w:t>http://lovdata.no/dokument/SF/forskrift/1995-12-01-928</w:t>
        </w:r>
      </w:hyperlink>
    </w:p>
    <w:p w14:paraId="37E6CDAE" w14:textId="77777777" w:rsidR="00EF40D9" w:rsidRPr="0026609C" w:rsidRDefault="00A52EC6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hyperlink r:id="rId11" w:history="1">
        <w:r w:rsidR="00EF40D9" w:rsidRPr="0026609C">
          <w:rPr>
            <w:rStyle w:val="Hyperkobling"/>
            <w:rFonts w:asciiTheme="minorHAnsi" w:hAnsiTheme="minorHAnsi" w:cstheme="minorHAnsi"/>
            <w:sz w:val="24"/>
          </w:rPr>
          <w:t>http://lovdata.no/dokument/SF/forskrift/1996-12-06-1127</w:t>
        </w:r>
      </w:hyperlink>
    </w:p>
    <w:p w14:paraId="2C6D6EBE" w14:textId="77777777" w:rsidR="00713B02" w:rsidRPr="0026609C" w:rsidRDefault="00A52EC6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hyperlink r:id="rId12" w:history="1">
        <w:r w:rsidR="00713B02" w:rsidRPr="0026609C">
          <w:rPr>
            <w:rStyle w:val="Hyperkobling"/>
            <w:rFonts w:asciiTheme="minorHAnsi" w:hAnsiTheme="minorHAnsi" w:cstheme="minorHAnsi"/>
            <w:sz w:val="24"/>
          </w:rPr>
          <w:t>http://lovdata.no/dokument/SF/forskrift/1996-07-19-703</w:t>
        </w:r>
      </w:hyperlink>
    </w:p>
    <w:p w14:paraId="7D3E4364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58AC4166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DUGNAD</w:t>
      </w:r>
    </w:p>
    <w:p w14:paraId="6355B973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Det forventes at foreldre/foresatte møter opp og hjelper til på dugnader.</w:t>
      </w:r>
    </w:p>
    <w:p w14:paraId="6AB850FC" w14:textId="77777777" w:rsidR="00CB1E42" w:rsidRPr="0026609C" w:rsidRDefault="000A4407" w:rsidP="00445681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Det vil være 4 dugnader i året, alle plikter seg til å stille på minst 2 av dem.</w:t>
      </w:r>
    </w:p>
    <w:p w14:paraId="3C07B614" w14:textId="77777777" w:rsidR="00CB1E42" w:rsidRPr="0026609C" w:rsidRDefault="00CB1E42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</w:p>
    <w:p w14:paraId="0EE0F1A3" w14:textId="77777777" w:rsidR="00CB1E42" w:rsidRPr="0026609C" w:rsidRDefault="000A4407">
      <w:pPr>
        <w:pStyle w:val="Tittel"/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26609C">
        <w:rPr>
          <w:rFonts w:asciiTheme="minorHAnsi" w:hAnsiTheme="minorHAnsi" w:cstheme="minorHAnsi"/>
          <w:b/>
          <w:sz w:val="24"/>
        </w:rPr>
        <w:t>IVERKSETTELSE OG ENDRINGER AV VEDTEKTENE</w:t>
      </w:r>
    </w:p>
    <w:p w14:paraId="66A2C1EB" w14:textId="77777777" w:rsidR="00CB1E42" w:rsidRPr="0026609C" w:rsidRDefault="000A4407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>Disse vedtektene gjøres gjeldende fra barnehagens oppstart.</w:t>
      </w:r>
    </w:p>
    <w:p w14:paraId="0CF64E0F" w14:textId="77777777" w:rsidR="000C207D" w:rsidRPr="0026609C" w:rsidRDefault="000A4407" w:rsidP="00067DF9">
      <w:pPr>
        <w:pStyle w:val="Tittel"/>
        <w:ind w:left="360"/>
        <w:jc w:val="left"/>
        <w:rPr>
          <w:rFonts w:asciiTheme="minorHAnsi" w:hAnsiTheme="minorHAnsi" w:cstheme="minorHAnsi"/>
          <w:sz w:val="24"/>
        </w:rPr>
      </w:pPr>
      <w:r w:rsidRPr="0026609C">
        <w:rPr>
          <w:rFonts w:asciiTheme="minorHAnsi" w:hAnsiTheme="minorHAnsi" w:cstheme="minorHAnsi"/>
          <w:sz w:val="24"/>
        </w:rPr>
        <w:t xml:space="preserve">Endringer av vedtektene kan foretas av eier etter uttalelse fra samarbeidsutvalget.  </w:t>
      </w:r>
    </w:p>
    <w:p w14:paraId="601D4853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5E6C7ECD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034978D6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34AD4E9C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77AD783C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54EA842A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43DD2E87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174EC0C5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4346033C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6FF6DB14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6C3F76A3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59B74C77" w14:textId="77777777" w:rsidR="000C207D" w:rsidRPr="0026609C" w:rsidRDefault="000C207D" w:rsidP="000C207D">
      <w:pPr>
        <w:rPr>
          <w:rFonts w:asciiTheme="minorHAnsi" w:hAnsiTheme="minorHAnsi" w:cstheme="minorHAnsi"/>
        </w:rPr>
      </w:pPr>
    </w:p>
    <w:p w14:paraId="67FD57CE" w14:textId="77777777" w:rsidR="000C207D" w:rsidRPr="0026609C" w:rsidRDefault="000C207D" w:rsidP="000C207D">
      <w:pPr>
        <w:rPr>
          <w:rFonts w:asciiTheme="minorHAnsi" w:hAnsiTheme="minorHAnsi" w:cstheme="minorHAnsi"/>
        </w:rPr>
      </w:pPr>
      <w:r w:rsidRPr="0026609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1351196C" wp14:editId="29490580">
            <wp:simplePos x="0" y="0"/>
            <wp:positionH relativeFrom="column">
              <wp:posOffset>480060</wp:posOffset>
            </wp:positionH>
            <wp:positionV relativeFrom="paragraph">
              <wp:posOffset>143510</wp:posOffset>
            </wp:positionV>
            <wp:extent cx="4592917" cy="951693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 TAR VARE PÅ HVERANDR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917" cy="951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E6D39" w14:textId="77777777" w:rsidR="000A4407" w:rsidRPr="0026609C" w:rsidRDefault="000C207D" w:rsidP="000C207D">
      <w:pPr>
        <w:tabs>
          <w:tab w:val="left" w:pos="2925"/>
        </w:tabs>
        <w:rPr>
          <w:rFonts w:asciiTheme="minorHAnsi" w:hAnsiTheme="minorHAnsi" w:cstheme="minorHAnsi"/>
        </w:rPr>
      </w:pPr>
      <w:r w:rsidRPr="0026609C">
        <w:rPr>
          <w:rFonts w:asciiTheme="minorHAnsi" w:hAnsiTheme="minorHAnsi" w:cstheme="minorHAnsi"/>
        </w:rPr>
        <w:tab/>
      </w:r>
    </w:p>
    <w:sectPr w:rsidR="000A4407" w:rsidRPr="0026609C" w:rsidSect="004456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152"/>
    <w:multiLevelType w:val="hybridMultilevel"/>
    <w:tmpl w:val="306CE922"/>
    <w:lvl w:ilvl="0" w:tplc="A74EF6F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446FB5"/>
    <w:multiLevelType w:val="multilevel"/>
    <w:tmpl w:val="21AC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D236F"/>
    <w:multiLevelType w:val="hybridMultilevel"/>
    <w:tmpl w:val="0D9A1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A250C"/>
    <w:multiLevelType w:val="hybridMultilevel"/>
    <w:tmpl w:val="F7F8892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42BB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934307">
    <w:abstractNumId w:val="3"/>
  </w:num>
  <w:num w:numId="2" w16cid:durableId="1319116880">
    <w:abstractNumId w:val="1"/>
  </w:num>
  <w:num w:numId="3" w16cid:durableId="1144618196">
    <w:abstractNumId w:val="2"/>
  </w:num>
  <w:num w:numId="4" w16cid:durableId="12131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24"/>
    <w:rsid w:val="00010C23"/>
    <w:rsid w:val="00033248"/>
    <w:rsid w:val="00037E14"/>
    <w:rsid w:val="00056CF4"/>
    <w:rsid w:val="00067DF9"/>
    <w:rsid w:val="000A3E92"/>
    <w:rsid w:val="000A4407"/>
    <w:rsid w:val="000A7BF2"/>
    <w:rsid w:val="000C207D"/>
    <w:rsid w:val="00142B0B"/>
    <w:rsid w:val="001478B9"/>
    <w:rsid w:val="00177D47"/>
    <w:rsid w:val="001930E3"/>
    <w:rsid w:val="001A2E05"/>
    <w:rsid w:val="00215BAB"/>
    <w:rsid w:val="0026609C"/>
    <w:rsid w:val="002A001E"/>
    <w:rsid w:val="002A3670"/>
    <w:rsid w:val="003155A9"/>
    <w:rsid w:val="003417A6"/>
    <w:rsid w:val="003775DA"/>
    <w:rsid w:val="003D70DE"/>
    <w:rsid w:val="004023C4"/>
    <w:rsid w:val="00425017"/>
    <w:rsid w:val="00432522"/>
    <w:rsid w:val="00432C37"/>
    <w:rsid w:val="00437E80"/>
    <w:rsid w:val="00445681"/>
    <w:rsid w:val="004E7592"/>
    <w:rsid w:val="00583BF6"/>
    <w:rsid w:val="00605C02"/>
    <w:rsid w:val="00607B40"/>
    <w:rsid w:val="006B7238"/>
    <w:rsid w:val="006D72DC"/>
    <w:rsid w:val="006F5C89"/>
    <w:rsid w:val="00711A43"/>
    <w:rsid w:val="007127F0"/>
    <w:rsid w:val="00713B02"/>
    <w:rsid w:val="00723D43"/>
    <w:rsid w:val="007A2B37"/>
    <w:rsid w:val="007C223C"/>
    <w:rsid w:val="008A2ECF"/>
    <w:rsid w:val="008C1BD4"/>
    <w:rsid w:val="0091308C"/>
    <w:rsid w:val="00917A69"/>
    <w:rsid w:val="0096202F"/>
    <w:rsid w:val="0097238D"/>
    <w:rsid w:val="009D4F4E"/>
    <w:rsid w:val="009E2DDB"/>
    <w:rsid w:val="00A52EC6"/>
    <w:rsid w:val="00A7614E"/>
    <w:rsid w:val="00AC78FC"/>
    <w:rsid w:val="00B1719E"/>
    <w:rsid w:val="00B31A0C"/>
    <w:rsid w:val="00B7460E"/>
    <w:rsid w:val="00BD229B"/>
    <w:rsid w:val="00C03071"/>
    <w:rsid w:val="00CA41B0"/>
    <w:rsid w:val="00CB1E42"/>
    <w:rsid w:val="00CF2F5A"/>
    <w:rsid w:val="00D33F35"/>
    <w:rsid w:val="00D4788F"/>
    <w:rsid w:val="00D56DF9"/>
    <w:rsid w:val="00D84816"/>
    <w:rsid w:val="00DC6F24"/>
    <w:rsid w:val="00DE0AC8"/>
    <w:rsid w:val="00DF2E42"/>
    <w:rsid w:val="00E2082D"/>
    <w:rsid w:val="00E2251C"/>
    <w:rsid w:val="00E24385"/>
    <w:rsid w:val="00E64DF2"/>
    <w:rsid w:val="00E901CC"/>
    <w:rsid w:val="00EE337A"/>
    <w:rsid w:val="00EF35F3"/>
    <w:rsid w:val="00EF40D9"/>
    <w:rsid w:val="00F04A71"/>
    <w:rsid w:val="00F221D1"/>
    <w:rsid w:val="00F46E3D"/>
    <w:rsid w:val="00F840D5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684A8"/>
  <w15:docId w15:val="{CDA80C3A-952F-499C-BDA1-D2B3199B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E4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CB1E42"/>
    <w:pPr>
      <w:jc w:val="center"/>
    </w:pPr>
    <w:rPr>
      <w:sz w:val="72"/>
    </w:rPr>
  </w:style>
  <w:style w:type="character" w:styleId="Hyperkobling">
    <w:name w:val="Hyperlink"/>
    <w:basedOn w:val="Standardskriftforavsnitt"/>
    <w:uiPriority w:val="99"/>
    <w:unhideWhenUsed/>
    <w:rsid w:val="00EF40D9"/>
    <w:rPr>
      <w:color w:val="0000FF" w:themeColor="hyperlink"/>
      <w:u w:val="single"/>
    </w:rPr>
  </w:style>
  <w:style w:type="paragraph" w:customStyle="1" w:styleId="mortaga">
    <w:name w:val="mortag_a"/>
    <w:basedOn w:val="Normal"/>
    <w:rsid w:val="008C1BD4"/>
    <w:pPr>
      <w:spacing w:before="100" w:beforeAutospacing="1" w:after="100" w:afterAutospacing="1"/>
    </w:pPr>
  </w:style>
  <w:style w:type="character" w:styleId="Fulgthyperkobling">
    <w:name w:val="FollowedHyperlink"/>
    <w:basedOn w:val="Standardskriftforavsnitt"/>
    <w:uiPriority w:val="99"/>
    <w:semiHidden/>
    <w:unhideWhenUsed/>
    <w:rsid w:val="0042501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5C02"/>
    <w:pPr>
      <w:spacing w:before="100" w:beforeAutospacing="1" w:after="100" w:afterAutospacing="1"/>
    </w:pPr>
  </w:style>
  <w:style w:type="character" w:styleId="Ulstomtale">
    <w:name w:val="Unresolved Mention"/>
    <w:basedOn w:val="Standardskriftforavsnitt"/>
    <w:uiPriority w:val="99"/>
    <w:semiHidden/>
    <w:unhideWhenUsed/>
    <w:rsid w:val="00BD229B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32C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data.no/dokument/SF/forskrift/2005-12-16-1477?q=forskrift+om+saksbehandlingsregler*" TargetMode="Externa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lovdata.no/lov/2021-06-18-97/%C2%A73-4" TargetMode="External"/><Relationship Id="rId12" Type="http://schemas.openxmlformats.org/officeDocument/2006/relationships/hyperlink" Target="http://lovdata.no/dokument/SF/forskrift/1996-07-19-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vdata.no/lov/2021-06-18-97/%C2%A73-1" TargetMode="External"/><Relationship Id="rId11" Type="http://schemas.openxmlformats.org/officeDocument/2006/relationships/hyperlink" Target="http://lovdata.no/dokument/SF/forskrift/1996-12-06-1127" TargetMode="External"/><Relationship Id="rId5" Type="http://schemas.openxmlformats.org/officeDocument/2006/relationships/hyperlink" Target="https://lovdata.no/lov/2021-06-18-97/%C2%A75-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vdata.no/dokument/SF/forskrift/1995-12-01-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pblmentor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1018</Words>
  <Characters>6497</Characters>
  <Application>Microsoft Office Word</Application>
  <DocSecurity>0</DocSecurity>
  <Lines>54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</dc:title>
  <dc:creator>Janne</dc:creator>
  <cp:lastModifiedBy>Tonje Knutsen</cp:lastModifiedBy>
  <cp:revision>14</cp:revision>
  <cp:lastPrinted>2015-03-09T13:06:00Z</cp:lastPrinted>
  <dcterms:created xsi:type="dcterms:W3CDTF">2023-04-25T09:36:00Z</dcterms:created>
  <dcterms:modified xsi:type="dcterms:W3CDTF">2024-04-10T08:19:00Z</dcterms:modified>
</cp:coreProperties>
</file>